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26" w:rsidRPr="00F97792" w:rsidRDefault="00CB7F26">
      <w:pPr>
        <w:rPr>
          <w:rFonts w:ascii="Baskerville Old Face" w:hAnsi="Baskerville Old Face"/>
          <w:sz w:val="24"/>
          <w:szCs w:val="24"/>
        </w:rPr>
      </w:pPr>
      <w:bookmarkStart w:id="0" w:name="_GoBack"/>
      <w:bookmarkEnd w:id="0"/>
      <w:r w:rsidRPr="00F97792">
        <w:rPr>
          <w:rFonts w:ascii="Baskerville Old Face" w:hAnsi="Baskerville Old Face"/>
          <w:sz w:val="24"/>
          <w:szCs w:val="24"/>
        </w:rPr>
        <w:t>The Sociopath Next Door</w:t>
      </w:r>
    </w:p>
    <w:p w:rsidR="00CB7F26" w:rsidRPr="00F97792" w:rsidRDefault="00CB7F26">
      <w:pPr>
        <w:rPr>
          <w:rFonts w:ascii="Baskerville Old Face" w:hAnsi="Baskerville Old Face"/>
          <w:sz w:val="24"/>
          <w:szCs w:val="24"/>
        </w:rPr>
      </w:pPr>
      <w:r w:rsidRPr="00F97792">
        <w:rPr>
          <w:rFonts w:ascii="Baskerville Old Face" w:hAnsi="Baskerville Old Face"/>
          <w:sz w:val="24"/>
          <w:szCs w:val="24"/>
        </w:rPr>
        <w:t>By Martha Stout Ph.D</w:t>
      </w:r>
      <w:r w:rsidR="00AD3692" w:rsidRPr="00F97792">
        <w:rPr>
          <w:rFonts w:ascii="Baskerville Old Face" w:hAnsi="Baskerville Old Face"/>
          <w:sz w:val="24"/>
          <w:szCs w:val="24"/>
        </w:rPr>
        <w:t>.</w:t>
      </w:r>
      <w:r w:rsidR="00512BFC" w:rsidRPr="00F97792">
        <w:rPr>
          <w:rFonts w:ascii="Baskerville Old Face" w:hAnsi="Baskerville Old Face"/>
          <w:sz w:val="24"/>
          <w:szCs w:val="24"/>
        </w:rPr>
        <w:t xml:space="preserve"> (2005). </w:t>
      </w:r>
    </w:p>
    <w:p w:rsidR="00512BFC" w:rsidRPr="00F97792" w:rsidRDefault="00512BFC">
      <w:pPr>
        <w:rPr>
          <w:rFonts w:ascii="Baskerville Old Face" w:hAnsi="Baskerville Old Face"/>
          <w:sz w:val="24"/>
          <w:szCs w:val="24"/>
        </w:rPr>
      </w:pPr>
    </w:p>
    <w:p w:rsidR="00512BFC" w:rsidRPr="00F97792" w:rsidRDefault="00512BFC" w:rsidP="00512BFC">
      <w:pPr>
        <w:spacing w:after="0" w:line="240" w:lineRule="auto"/>
        <w:jc w:val="center"/>
        <w:rPr>
          <w:rFonts w:ascii="Baskerville Old Face" w:hAnsi="Baskerville Old Face"/>
          <w:sz w:val="24"/>
          <w:szCs w:val="24"/>
        </w:rPr>
      </w:pPr>
      <w:r w:rsidRPr="00F97792">
        <w:rPr>
          <w:rFonts w:ascii="Baskerville Old Face" w:hAnsi="Baskerville Old Face"/>
          <w:sz w:val="24"/>
          <w:szCs w:val="24"/>
        </w:rPr>
        <w:t>THIRTEEN RULES FOR DEALING WITH SOCIOPATHS</w:t>
      </w:r>
    </w:p>
    <w:p w:rsidR="00AD3692" w:rsidRDefault="00512BFC" w:rsidP="00512BFC">
      <w:pPr>
        <w:spacing w:after="0" w:line="240" w:lineRule="auto"/>
        <w:jc w:val="center"/>
        <w:rPr>
          <w:rFonts w:ascii="Baskerville Old Face" w:hAnsi="Baskerville Old Face"/>
          <w:sz w:val="24"/>
          <w:szCs w:val="24"/>
        </w:rPr>
      </w:pPr>
      <w:r w:rsidRPr="00F97792">
        <w:rPr>
          <w:rFonts w:ascii="Baskerville Old Face" w:hAnsi="Baskerville Old Face"/>
          <w:sz w:val="24"/>
          <w:szCs w:val="24"/>
        </w:rPr>
        <w:t xml:space="preserve"> IN EVERYDAY LIFE </w:t>
      </w:r>
    </w:p>
    <w:p w:rsidR="001B1A2F" w:rsidRPr="00F97792" w:rsidRDefault="001B1A2F" w:rsidP="00512BFC">
      <w:pPr>
        <w:spacing w:after="0" w:line="240" w:lineRule="auto"/>
        <w:jc w:val="center"/>
        <w:rPr>
          <w:rFonts w:ascii="Baskerville Old Face" w:hAnsi="Baskerville Old Face"/>
          <w:sz w:val="24"/>
          <w:szCs w:val="24"/>
        </w:rPr>
      </w:pPr>
    </w:p>
    <w:p w:rsidR="00512BFC" w:rsidRPr="00F97792" w:rsidRDefault="00512BFC" w:rsidP="00512BFC">
      <w:pPr>
        <w:spacing w:after="0" w:line="240" w:lineRule="auto"/>
        <w:jc w:val="center"/>
        <w:rPr>
          <w:rFonts w:ascii="Baskerville Old Face" w:hAnsi="Baskerville Old Face"/>
          <w:sz w:val="24"/>
          <w:szCs w:val="24"/>
        </w:rPr>
      </w:pPr>
    </w:p>
    <w:p w:rsidR="00512BFC" w:rsidRDefault="00512BFC" w:rsidP="00512BFC">
      <w:pPr>
        <w:pStyle w:val="ListParagraph"/>
        <w:numPr>
          <w:ilvl w:val="0"/>
          <w:numId w:val="1"/>
        </w:numPr>
        <w:spacing w:after="0" w:line="240" w:lineRule="auto"/>
        <w:rPr>
          <w:rFonts w:ascii="Baskerville Old Face" w:hAnsi="Baskerville Old Face"/>
          <w:sz w:val="24"/>
          <w:szCs w:val="24"/>
        </w:rPr>
      </w:pPr>
      <w:r w:rsidRPr="00F97792">
        <w:rPr>
          <w:rFonts w:ascii="Baskerville Old Face" w:hAnsi="Baskerville Old Face"/>
          <w:sz w:val="24"/>
          <w:szCs w:val="24"/>
        </w:rPr>
        <w:t xml:space="preserve">The rule involves accepting the bitter pill that some people literally have no conscience. </w:t>
      </w:r>
    </w:p>
    <w:p w:rsidR="001B1A2F" w:rsidRPr="00F97792" w:rsidRDefault="001B1A2F" w:rsidP="001B1A2F">
      <w:pPr>
        <w:pStyle w:val="ListParagraph"/>
        <w:spacing w:after="0" w:line="240" w:lineRule="auto"/>
        <w:rPr>
          <w:rFonts w:ascii="Baskerville Old Face" w:hAnsi="Baskerville Old Face"/>
          <w:sz w:val="24"/>
          <w:szCs w:val="24"/>
        </w:rPr>
      </w:pPr>
    </w:p>
    <w:p w:rsidR="00512BFC" w:rsidRPr="00F97792" w:rsidRDefault="00512BFC" w:rsidP="00512BFC">
      <w:pPr>
        <w:pStyle w:val="ListParagraph"/>
        <w:numPr>
          <w:ilvl w:val="1"/>
          <w:numId w:val="1"/>
        </w:numPr>
        <w:spacing w:after="0" w:line="240" w:lineRule="auto"/>
        <w:rPr>
          <w:rFonts w:ascii="Baskerville Old Face" w:hAnsi="Baskerville Old Face"/>
          <w:sz w:val="24"/>
          <w:szCs w:val="24"/>
        </w:rPr>
      </w:pPr>
      <w:r w:rsidRPr="00F97792">
        <w:rPr>
          <w:rFonts w:ascii="Baskerville Old Face" w:hAnsi="Baskerville Old Face"/>
          <w:sz w:val="24"/>
          <w:szCs w:val="24"/>
        </w:rPr>
        <w:t xml:space="preserve">They look just like us </w:t>
      </w:r>
    </w:p>
    <w:p w:rsidR="00512BFC" w:rsidRPr="00F97792" w:rsidRDefault="00512BFC" w:rsidP="00512BFC">
      <w:pPr>
        <w:pStyle w:val="ListParagraph"/>
        <w:spacing w:after="0" w:line="240" w:lineRule="auto"/>
        <w:ind w:left="1440"/>
        <w:rPr>
          <w:rFonts w:ascii="Baskerville Old Face" w:hAnsi="Baskerville Old Face"/>
          <w:sz w:val="24"/>
          <w:szCs w:val="24"/>
        </w:rPr>
      </w:pPr>
    </w:p>
    <w:p w:rsidR="00512BFC" w:rsidRDefault="00512BFC" w:rsidP="00512BFC">
      <w:pPr>
        <w:pStyle w:val="ListParagraph"/>
        <w:numPr>
          <w:ilvl w:val="0"/>
          <w:numId w:val="1"/>
        </w:numPr>
        <w:spacing w:after="0" w:line="240" w:lineRule="auto"/>
        <w:rPr>
          <w:rFonts w:ascii="Baskerville Old Face" w:hAnsi="Baskerville Old Face"/>
          <w:sz w:val="24"/>
          <w:szCs w:val="24"/>
        </w:rPr>
      </w:pPr>
      <w:r w:rsidRPr="00F97792">
        <w:rPr>
          <w:rFonts w:ascii="Baskerville Old Face" w:hAnsi="Baskerville Old Face"/>
          <w:sz w:val="24"/>
          <w:szCs w:val="24"/>
        </w:rPr>
        <w:t>In contest between your instincts and what is implied by the role of a person has taken on—educator. Doctor, leader, animal lover. Parent—GO WITH YOUR INSTINCTS!!!!!!!</w:t>
      </w:r>
    </w:p>
    <w:p w:rsidR="001B1A2F" w:rsidRPr="00F97792" w:rsidRDefault="001B1A2F" w:rsidP="001B1A2F">
      <w:pPr>
        <w:pStyle w:val="ListParagraph"/>
        <w:spacing w:after="0" w:line="240" w:lineRule="auto"/>
        <w:rPr>
          <w:rFonts w:ascii="Baskerville Old Face" w:hAnsi="Baskerville Old Face"/>
          <w:sz w:val="24"/>
          <w:szCs w:val="24"/>
        </w:rPr>
      </w:pPr>
    </w:p>
    <w:p w:rsidR="00512BFC" w:rsidRPr="00F97792" w:rsidRDefault="00512BFC" w:rsidP="00512BFC">
      <w:pPr>
        <w:pStyle w:val="ListParagraph"/>
        <w:numPr>
          <w:ilvl w:val="1"/>
          <w:numId w:val="1"/>
        </w:numPr>
        <w:spacing w:after="0" w:line="240" w:lineRule="auto"/>
        <w:rPr>
          <w:rFonts w:ascii="Baskerville Old Face" w:hAnsi="Baskerville Old Face"/>
          <w:sz w:val="24"/>
          <w:szCs w:val="24"/>
        </w:rPr>
      </w:pPr>
      <w:r w:rsidRPr="00F97792">
        <w:rPr>
          <w:rFonts w:ascii="Baskerville Old Face" w:hAnsi="Baskerville Old Face"/>
          <w:sz w:val="24"/>
          <w:szCs w:val="24"/>
        </w:rPr>
        <w:t>Whether you want to be or not, you are a constant observer of human behavior, and your impressions, may well help you if you let them.</w:t>
      </w:r>
    </w:p>
    <w:p w:rsidR="00512BFC" w:rsidRPr="00F97792" w:rsidRDefault="00512BFC" w:rsidP="00512BFC">
      <w:pPr>
        <w:pStyle w:val="ListParagraph"/>
        <w:spacing w:after="0" w:line="240" w:lineRule="auto"/>
        <w:ind w:left="1440"/>
        <w:rPr>
          <w:rFonts w:ascii="Baskerville Old Face" w:hAnsi="Baskerville Old Face"/>
          <w:sz w:val="24"/>
          <w:szCs w:val="24"/>
        </w:rPr>
      </w:pPr>
    </w:p>
    <w:p w:rsidR="00512BFC" w:rsidRDefault="00DA07F3" w:rsidP="00DA07F3">
      <w:pPr>
        <w:pStyle w:val="ListParagraph"/>
        <w:numPr>
          <w:ilvl w:val="0"/>
          <w:numId w:val="1"/>
        </w:numPr>
        <w:spacing w:after="0" w:line="240" w:lineRule="auto"/>
        <w:rPr>
          <w:rFonts w:ascii="Baskerville Old Face" w:hAnsi="Baskerville Old Face"/>
          <w:sz w:val="24"/>
          <w:szCs w:val="24"/>
        </w:rPr>
      </w:pPr>
      <w:r w:rsidRPr="00F97792">
        <w:rPr>
          <w:rFonts w:ascii="Baskerville Old Face" w:hAnsi="Baskerville Old Face"/>
          <w:sz w:val="24"/>
          <w:szCs w:val="24"/>
        </w:rPr>
        <w:t>When considering a new relationship of any kind, practice the rule of threes concerning this person.</w:t>
      </w:r>
    </w:p>
    <w:p w:rsidR="001B1A2F" w:rsidRPr="00F97792" w:rsidRDefault="001B1A2F" w:rsidP="001B1A2F">
      <w:pPr>
        <w:pStyle w:val="ListParagraph"/>
        <w:spacing w:after="0" w:line="240" w:lineRule="auto"/>
        <w:rPr>
          <w:rFonts w:ascii="Baskerville Old Face" w:hAnsi="Baskerville Old Face"/>
          <w:sz w:val="24"/>
          <w:szCs w:val="24"/>
        </w:rPr>
      </w:pPr>
    </w:p>
    <w:p w:rsidR="00DA07F3" w:rsidRPr="00F97792" w:rsidRDefault="00DA07F3" w:rsidP="00DA07F3">
      <w:pPr>
        <w:pStyle w:val="ListParagraph"/>
        <w:numPr>
          <w:ilvl w:val="2"/>
          <w:numId w:val="1"/>
        </w:numPr>
        <w:spacing w:after="0" w:line="240" w:lineRule="auto"/>
        <w:rPr>
          <w:rFonts w:ascii="Baskerville Old Face" w:hAnsi="Baskerville Old Face"/>
          <w:sz w:val="24"/>
          <w:szCs w:val="24"/>
        </w:rPr>
      </w:pPr>
      <w:r w:rsidRPr="00F97792">
        <w:rPr>
          <w:rFonts w:ascii="Baskerville Old Face" w:hAnsi="Baskerville Old Face"/>
          <w:b/>
          <w:sz w:val="24"/>
          <w:szCs w:val="24"/>
        </w:rPr>
        <w:t>CLAIMS</w:t>
      </w:r>
    </w:p>
    <w:p w:rsidR="00DA07F3" w:rsidRPr="00F97792" w:rsidRDefault="00DA07F3" w:rsidP="00DA07F3">
      <w:pPr>
        <w:pStyle w:val="ListParagraph"/>
        <w:numPr>
          <w:ilvl w:val="2"/>
          <w:numId w:val="1"/>
        </w:numPr>
        <w:spacing w:after="0" w:line="240" w:lineRule="auto"/>
        <w:rPr>
          <w:rFonts w:ascii="Baskerville Old Face" w:hAnsi="Baskerville Old Face"/>
          <w:sz w:val="24"/>
          <w:szCs w:val="24"/>
        </w:rPr>
      </w:pPr>
      <w:r w:rsidRPr="00F97792">
        <w:rPr>
          <w:rFonts w:ascii="Baskerville Old Face" w:hAnsi="Baskerville Old Face"/>
          <w:b/>
          <w:sz w:val="24"/>
          <w:szCs w:val="24"/>
        </w:rPr>
        <w:t xml:space="preserve">PROMISES </w:t>
      </w:r>
    </w:p>
    <w:p w:rsidR="00DA07F3" w:rsidRPr="00F97792" w:rsidRDefault="00DA07F3" w:rsidP="00DA07F3">
      <w:pPr>
        <w:pStyle w:val="ListParagraph"/>
        <w:numPr>
          <w:ilvl w:val="2"/>
          <w:numId w:val="1"/>
        </w:numPr>
        <w:spacing w:after="0" w:line="240" w:lineRule="auto"/>
        <w:rPr>
          <w:rFonts w:ascii="Baskerville Old Face" w:hAnsi="Baskerville Old Face"/>
          <w:sz w:val="24"/>
          <w:szCs w:val="24"/>
        </w:rPr>
      </w:pPr>
      <w:r w:rsidRPr="00F97792">
        <w:rPr>
          <w:rFonts w:ascii="Baskerville Old Face" w:hAnsi="Baskerville Old Face"/>
          <w:b/>
          <w:sz w:val="24"/>
          <w:szCs w:val="24"/>
        </w:rPr>
        <w:t xml:space="preserve">RESPONSIBILITIES </w:t>
      </w:r>
    </w:p>
    <w:p w:rsidR="00DA07F3" w:rsidRPr="00F97792" w:rsidRDefault="00DA07F3" w:rsidP="00DA07F3">
      <w:pPr>
        <w:spacing w:after="0" w:line="240" w:lineRule="auto"/>
        <w:ind w:left="720"/>
        <w:rPr>
          <w:rFonts w:ascii="Baskerville Old Face" w:hAnsi="Baskerville Old Face"/>
          <w:sz w:val="24"/>
          <w:szCs w:val="24"/>
        </w:rPr>
      </w:pPr>
    </w:p>
    <w:p w:rsidR="00DA07F3" w:rsidRPr="00F97792" w:rsidRDefault="00CF07AC" w:rsidP="00DA07F3">
      <w:pPr>
        <w:spacing w:after="0" w:line="240" w:lineRule="auto"/>
        <w:ind w:left="720"/>
        <w:rPr>
          <w:rFonts w:ascii="Baskerville Old Face" w:hAnsi="Baskerville Old Face"/>
          <w:sz w:val="24"/>
          <w:szCs w:val="24"/>
        </w:rPr>
      </w:pPr>
      <w:r w:rsidRPr="00F97792">
        <w:rPr>
          <w:rFonts w:ascii="Baskerville Old Face" w:hAnsi="Baskerville Old Face"/>
          <w:sz w:val="24"/>
          <w:szCs w:val="24"/>
        </w:rPr>
        <w:t>One lie, one broken promise, or single neglected responsibility</w:t>
      </w:r>
      <w:r w:rsidR="00C67B76" w:rsidRPr="00F97792">
        <w:rPr>
          <w:rFonts w:ascii="Baskerville Old Face" w:hAnsi="Baskerville Old Face"/>
          <w:sz w:val="24"/>
          <w:szCs w:val="24"/>
        </w:rPr>
        <w:t xml:space="preserve"> </w:t>
      </w:r>
      <w:r w:rsidRPr="00F97792">
        <w:rPr>
          <w:rFonts w:ascii="Baskerville Old Face" w:hAnsi="Baskerville Old Face"/>
          <w:sz w:val="24"/>
          <w:szCs w:val="24"/>
        </w:rPr>
        <w:t>may be a misunderstanding</w:t>
      </w:r>
      <w:r w:rsidR="00457DF7" w:rsidRPr="00F97792">
        <w:rPr>
          <w:rFonts w:ascii="Baskerville Old Face" w:hAnsi="Baskerville Old Face"/>
          <w:sz w:val="24"/>
          <w:szCs w:val="24"/>
        </w:rPr>
        <w:t xml:space="preserve">, but three lies, cut your losses and get out. Do not give your money, your work, secrets, or affection to a three timer. Your valuable gifts will be wasted. </w:t>
      </w:r>
    </w:p>
    <w:p w:rsidR="00844765" w:rsidRPr="00F97792" w:rsidRDefault="00844765" w:rsidP="00844765">
      <w:pPr>
        <w:spacing w:after="0" w:line="240" w:lineRule="auto"/>
        <w:rPr>
          <w:rFonts w:ascii="Baskerville Old Face" w:hAnsi="Baskerville Old Face"/>
          <w:sz w:val="24"/>
          <w:szCs w:val="24"/>
        </w:rPr>
      </w:pPr>
    </w:p>
    <w:p w:rsidR="00844765" w:rsidRDefault="00844765" w:rsidP="00844765">
      <w:pPr>
        <w:pStyle w:val="ListParagraph"/>
        <w:numPr>
          <w:ilvl w:val="0"/>
          <w:numId w:val="1"/>
        </w:numPr>
        <w:spacing w:after="0" w:line="240" w:lineRule="auto"/>
        <w:rPr>
          <w:rFonts w:ascii="Baskerville Old Face" w:hAnsi="Baskerville Old Face"/>
          <w:sz w:val="24"/>
          <w:szCs w:val="24"/>
        </w:rPr>
      </w:pPr>
      <w:r w:rsidRPr="00F97792">
        <w:rPr>
          <w:rFonts w:ascii="Baskerville Old Face" w:hAnsi="Baskerville Old Face"/>
          <w:sz w:val="24"/>
          <w:szCs w:val="24"/>
        </w:rPr>
        <w:t xml:space="preserve">Question Authority- </w:t>
      </w:r>
      <w:r w:rsidRPr="001012F5">
        <w:rPr>
          <w:rFonts w:ascii="Baskerville Old Face" w:hAnsi="Baskerville Old Face"/>
          <w:b/>
          <w:sz w:val="24"/>
          <w:szCs w:val="24"/>
        </w:rPr>
        <w:t>trust</w:t>
      </w:r>
      <w:r w:rsidRPr="00F97792">
        <w:rPr>
          <w:rFonts w:ascii="Baskerville Old Face" w:hAnsi="Baskerville Old Face"/>
          <w:sz w:val="24"/>
          <w:szCs w:val="24"/>
        </w:rPr>
        <w:t xml:space="preserve"> your own </w:t>
      </w:r>
      <w:r w:rsidRPr="001012F5">
        <w:rPr>
          <w:rFonts w:ascii="Baskerville Old Face" w:hAnsi="Baskerville Old Face"/>
          <w:b/>
          <w:sz w:val="24"/>
          <w:szCs w:val="24"/>
        </w:rPr>
        <w:t>instincts and anxieties</w:t>
      </w:r>
      <w:r w:rsidRPr="00F97792">
        <w:rPr>
          <w:rFonts w:ascii="Baskerville Old Face" w:hAnsi="Baskerville Old Face"/>
          <w:sz w:val="24"/>
          <w:szCs w:val="24"/>
        </w:rPr>
        <w:t xml:space="preserve">. </w:t>
      </w:r>
    </w:p>
    <w:p w:rsidR="001B1A2F" w:rsidRPr="00F97792" w:rsidRDefault="001B1A2F" w:rsidP="001B1A2F">
      <w:pPr>
        <w:pStyle w:val="ListParagraph"/>
        <w:spacing w:after="0" w:line="240" w:lineRule="auto"/>
        <w:rPr>
          <w:rFonts w:ascii="Baskerville Old Face" w:hAnsi="Baskerville Old Face"/>
          <w:sz w:val="24"/>
          <w:szCs w:val="24"/>
        </w:rPr>
      </w:pPr>
    </w:p>
    <w:p w:rsidR="00844765" w:rsidRDefault="00844765" w:rsidP="00844765">
      <w:pPr>
        <w:pStyle w:val="ListParagraph"/>
        <w:numPr>
          <w:ilvl w:val="1"/>
          <w:numId w:val="1"/>
        </w:numPr>
        <w:spacing w:after="0" w:line="240" w:lineRule="auto"/>
        <w:rPr>
          <w:rFonts w:ascii="Baskerville Old Face" w:hAnsi="Baskerville Old Face"/>
          <w:sz w:val="24"/>
          <w:szCs w:val="24"/>
        </w:rPr>
      </w:pPr>
      <w:r w:rsidRPr="00F97792">
        <w:rPr>
          <w:rFonts w:ascii="Baskerville Old Face" w:hAnsi="Baskerville Old Face"/>
          <w:sz w:val="24"/>
          <w:szCs w:val="24"/>
        </w:rPr>
        <w:t>Remember Stanley Milgram’s experiment (at least six out of ten people will blindly obey to the bitter end an official-looking authority)</w:t>
      </w:r>
    </w:p>
    <w:p w:rsidR="001B1A2F" w:rsidRPr="00F97792" w:rsidRDefault="001B1A2F" w:rsidP="001B1A2F">
      <w:pPr>
        <w:pStyle w:val="ListParagraph"/>
        <w:spacing w:after="0" w:line="240" w:lineRule="auto"/>
        <w:ind w:left="1440"/>
        <w:rPr>
          <w:rFonts w:ascii="Baskerville Old Face" w:hAnsi="Baskerville Old Face"/>
          <w:sz w:val="24"/>
          <w:szCs w:val="24"/>
        </w:rPr>
      </w:pPr>
    </w:p>
    <w:p w:rsidR="00844765" w:rsidRDefault="00844765" w:rsidP="00844765">
      <w:pPr>
        <w:pStyle w:val="ListParagraph"/>
        <w:numPr>
          <w:ilvl w:val="1"/>
          <w:numId w:val="1"/>
        </w:numPr>
        <w:spacing w:after="0" w:line="240" w:lineRule="auto"/>
        <w:rPr>
          <w:rFonts w:ascii="Baskerville Old Face" w:hAnsi="Baskerville Old Face"/>
          <w:sz w:val="24"/>
          <w:szCs w:val="24"/>
        </w:rPr>
      </w:pPr>
      <w:r w:rsidRPr="00F97792">
        <w:rPr>
          <w:rFonts w:ascii="Baskerville Old Face" w:hAnsi="Baskerville Old Face"/>
          <w:sz w:val="24"/>
          <w:szCs w:val="24"/>
        </w:rPr>
        <w:t xml:space="preserve">The good news is having a strong social network. Having support makes people more likely to question authority. </w:t>
      </w:r>
    </w:p>
    <w:p w:rsidR="001B1A2F" w:rsidRPr="001B1A2F" w:rsidRDefault="001B1A2F" w:rsidP="001B1A2F">
      <w:pPr>
        <w:pStyle w:val="ListParagraph"/>
        <w:rPr>
          <w:rFonts w:ascii="Baskerville Old Face" w:hAnsi="Baskerville Old Face"/>
          <w:sz w:val="24"/>
          <w:szCs w:val="24"/>
        </w:rPr>
      </w:pPr>
    </w:p>
    <w:p w:rsidR="001B1A2F" w:rsidRPr="00F97792" w:rsidRDefault="001B1A2F" w:rsidP="001B1A2F">
      <w:pPr>
        <w:pStyle w:val="ListParagraph"/>
        <w:spacing w:after="0" w:line="240" w:lineRule="auto"/>
        <w:ind w:left="1440"/>
        <w:rPr>
          <w:rFonts w:ascii="Baskerville Old Face" w:hAnsi="Baskerville Old Face"/>
          <w:sz w:val="24"/>
          <w:szCs w:val="24"/>
        </w:rPr>
      </w:pPr>
    </w:p>
    <w:p w:rsidR="00F97792" w:rsidRDefault="00F97792" w:rsidP="00F97792">
      <w:pPr>
        <w:pStyle w:val="ListParagraph"/>
        <w:numPr>
          <w:ilvl w:val="0"/>
          <w:numId w:val="1"/>
        </w:numPr>
        <w:spacing w:after="0" w:line="240" w:lineRule="auto"/>
        <w:rPr>
          <w:rFonts w:ascii="Baskerville Old Face" w:hAnsi="Baskerville Old Face"/>
          <w:sz w:val="24"/>
          <w:szCs w:val="24"/>
        </w:rPr>
      </w:pPr>
      <w:r>
        <w:rPr>
          <w:rFonts w:ascii="Baskerville Old Face" w:hAnsi="Baskerville Old Face"/>
          <w:sz w:val="24"/>
          <w:szCs w:val="24"/>
        </w:rPr>
        <w:t xml:space="preserve">Suspect Flattery: </w:t>
      </w:r>
    </w:p>
    <w:p w:rsidR="001B1A2F" w:rsidRDefault="001B1A2F" w:rsidP="001B1A2F">
      <w:pPr>
        <w:pStyle w:val="ListParagraph"/>
        <w:spacing w:after="0" w:line="240" w:lineRule="auto"/>
        <w:rPr>
          <w:rFonts w:ascii="Baskerville Old Face" w:hAnsi="Baskerville Old Face"/>
          <w:sz w:val="24"/>
          <w:szCs w:val="24"/>
        </w:rPr>
      </w:pPr>
    </w:p>
    <w:p w:rsidR="00F97792" w:rsidRDefault="00F97792" w:rsidP="00F97792">
      <w:pPr>
        <w:pStyle w:val="ListParagraph"/>
        <w:numPr>
          <w:ilvl w:val="1"/>
          <w:numId w:val="1"/>
        </w:numPr>
        <w:spacing w:after="0" w:line="240" w:lineRule="auto"/>
        <w:rPr>
          <w:rFonts w:ascii="Baskerville Old Face" w:hAnsi="Baskerville Old Face"/>
          <w:sz w:val="24"/>
          <w:szCs w:val="24"/>
        </w:rPr>
      </w:pPr>
      <w:r>
        <w:rPr>
          <w:rFonts w:ascii="Baskerville Old Face" w:hAnsi="Baskerville Old Face"/>
          <w:sz w:val="24"/>
          <w:szCs w:val="24"/>
        </w:rPr>
        <w:t xml:space="preserve">Compliments are one thing, especially when they are sincere. In contrast flattery is extreme and appeals to our egos in unrealistic ways. This applies on an individual basis and in certain group behavior (war). </w:t>
      </w:r>
    </w:p>
    <w:p w:rsidR="001B1A2F" w:rsidRDefault="001B1A2F" w:rsidP="001B1A2F">
      <w:pPr>
        <w:pStyle w:val="ListParagraph"/>
        <w:spacing w:after="0" w:line="240" w:lineRule="auto"/>
        <w:ind w:left="1440"/>
        <w:rPr>
          <w:rFonts w:ascii="Baskerville Old Face" w:hAnsi="Baskerville Old Face"/>
          <w:sz w:val="24"/>
          <w:szCs w:val="24"/>
        </w:rPr>
      </w:pPr>
    </w:p>
    <w:p w:rsidR="001B1A2F" w:rsidRDefault="001B1A2F" w:rsidP="001B1A2F">
      <w:pPr>
        <w:pStyle w:val="ListParagraph"/>
        <w:spacing w:after="0" w:line="240" w:lineRule="auto"/>
        <w:ind w:left="1440"/>
        <w:rPr>
          <w:rFonts w:ascii="Baskerville Old Face" w:hAnsi="Baskerville Old Face"/>
          <w:sz w:val="24"/>
          <w:szCs w:val="24"/>
        </w:rPr>
      </w:pPr>
    </w:p>
    <w:p w:rsidR="00F97792" w:rsidRDefault="00F97792" w:rsidP="00F97792">
      <w:pPr>
        <w:pStyle w:val="ListParagraph"/>
        <w:numPr>
          <w:ilvl w:val="0"/>
          <w:numId w:val="1"/>
        </w:numPr>
        <w:spacing w:after="0" w:line="240" w:lineRule="auto"/>
        <w:rPr>
          <w:rFonts w:ascii="Baskerville Old Face" w:hAnsi="Baskerville Old Face"/>
          <w:sz w:val="24"/>
          <w:szCs w:val="24"/>
        </w:rPr>
      </w:pPr>
      <w:r>
        <w:rPr>
          <w:rFonts w:ascii="Baskerville Old Face" w:hAnsi="Baskerville Old Face"/>
          <w:sz w:val="24"/>
          <w:szCs w:val="24"/>
        </w:rPr>
        <w:lastRenderedPageBreak/>
        <w:t>If necessary redefine your definition of respect</w:t>
      </w:r>
    </w:p>
    <w:p w:rsidR="001B1A2F" w:rsidRDefault="001B1A2F" w:rsidP="001B1A2F">
      <w:pPr>
        <w:pStyle w:val="ListParagraph"/>
        <w:spacing w:after="0" w:line="240" w:lineRule="auto"/>
        <w:rPr>
          <w:rFonts w:ascii="Baskerville Old Face" w:hAnsi="Baskerville Old Face"/>
          <w:sz w:val="24"/>
          <w:szCs w:val="24"/>
        </w:rPr>
      </w:pPr>
    </w:p>
    <w:p w:rsidR="00F97792" w:rsidRDefault="001B1A2F" w:rsidP="00F97792">
      <w:pPr>
        <w:pStyle w:val="ListParagraph"/>
        <w:numPr>
          <w:ilvl w:val="1"/>
          <w:numId w:val="1"/>
        </w:numPr>
        <w:spacing w:after="0" w:line="240" w:lineRule="auto"/>
        <w:rPr>
          <w:rFonts w:ascii="Baskerville Old Face" w:hAnsi="Baskerville Old Face"/>
          <w:sz w:val="24"/>
          <w:szCs w:val="24"/>
        </w:rPr>
      </w:pPr>
      <w:r>
        <w:rPr>
          <w:rFonts w:ascii="Baskerville Old Face" w:hAnsi="Baskerville Old Face"/>
          <w:sz w:val="24"/>
          <w:szCs w:val="24"/>
        </w:rPr>
        <w:t xml:space="preserve"> </w:t>
      </w:r>
      <w:r w:rsidR="001012F5">
        <w:rPr>
          <w:rFonts w:ascii="Baskerville Old Face" w:hAnsi="Baskerville Old Face"/>
          <w:sz w:val="24"/>
          <w:szCs w:val="24"/>
        </w:rPr>
        <w:t>Never mistake fear for respect</w:t>
      </w:r>
    </w:p>
    <w:p w:rsidR="0088367F" w:rsidRDefault="0088367F" w:rsidP="0088367F">
      <w:pPr>
        <w:pStyle w:val="ListParagraph"/>
        <w:spacing w:after="0" w:line="240" w:lineRule="auto"/>
        <w:ind w:left="1440"/>
        <w:rPr>
          <w:rFonts w:ascii="Baskerville Old Face" w:hAnsi="Baskerville Old Face"/>
          <w:sz w:val="24"/>
          <w:szCs w:val="24"/>
        </w:rPr>
      </w:pPr>
    </w:p>
    <w:p w:rsidR="001012F5" w:rsidRPr="0088367F" w:rsidRDefault="0088367F" w:rsidP="001012F5">
      <w:pPr>
        <w:pStyle w:val="ListParagraph"/>
        <w:numPr>
          <w:ilvl w:val="0"/>
          <w:numId w:val="1"/>
        </w:numPr>
        <w:spacing w:after="0" w:line="240" w:lineRule="auto"/>
        <w:rPr>
          <w:rFonts w:ascii="Baskerville Old Face" w:hAnsi="Baskerville Old Face"/>
          <w:sz w:val="24"/>
          <w:szCs w:val="24"/>
        </w:rPr>
      </w:pPr>
      <w:r>
        <w:rPr>
          <w:rFonts w:ascii="Baskerville Old Face" w:hAnsi="Baskerville Old Face"/>
          <w:b/>
          <w:sz w:val="24"/>
          <w:szCs w:val="24"/>
        </w:rPr>
        <w:t xml:space="preserve">DO NOT JOIN THE GAME </w:t>
      </w:r>
    </w:p>
    <w:p w:rsidR="0088367F" w:rsidRPr="0088367F" w:rsidRDefault="0088367F" w:rsidP="0088367F">
      <w:pPr>
        <w:pStyle w:val="ListParagraph"/>
        <w:spacing w:after="0" w:line="240" w:lineRule="auto"/>
        <w:rPr>
          <w:rFonts w:ascii="Baskerville Old Face" w:hAnsi="Baskerville Old Face"/>
          <w:sz w:val="24"/>
          <w:szCs w:val="24"/>
        </w:rPr>
      </w:pPr>
    </w:p>
    <w:p w:rsidR="0088367F" w:rsidRDefault="0088367F" w:rsidP="0088367F">
      <w:pPr>
        <w:pStyle w:val="ListParagraph"/>
        <w:numPr>
          <w:ilvl w:val="1"/>
          <w:numId w:val="1"/>
        </w:numPr>
        <w:spacing w:after="0" w:line="240" w:lineRule="auto"/>
        <w:rPr>
          <w:rFonts w:ascii="Baskerville Old Face" w:hAnsi="Baskerville Old Face"/>
          <w:sz w:val="24"/>
          <w:szCs w:val="24"/>
        </w:rPr>
      </w:pPr>
      <w:r>
        <w:rPr>
          <w:rFonts w:ascii="Baskerville Old Face" w:hAnsi="Baskerville Old Face"/>
          <w:sz w:val="24"/>
          <w:szCs w:val="24"/>
        </w:rPr>
        <w:t>Intrigue is a sociopath’s tool. Resist the temptation to complete with a seductive sociopath, to outsmart him, psychoanalyze, or even banter with him. You have to remember to protect yourself</w:t>
      </w:r>
    </w:p>
    <w:p w:rsidR="0088367F" w:rsidRDefault="0088367F" w:rsidP="0088367F">
      <w:pPr>
        <w:pStyle w:val="ListParagraph"/>
        <w:spacing w:after="0" w:line="240" w:lineRule="auto"/>
        <w:ind w:left="1440"/>
        <w:rPr>
          <w:rFonts w:ascii="Baskerville Old Face" w:hAnsi="Baskerville Old Face"/>
          <w:sz w:val="24"/>
          <w:szCs w:val="24"/>
        </w:rPr>
      </w:pPr>
    </w:p>
    <w:p w:rsidR="0088367F" w:rsidRDefault="0088367F" w:rsidP="0088367F">
      <w:pPr>
        <w:pStyle w:val="ListParagraph"/>
        <w:numPr>
          <w:ilvl w:val="0"/>
          <w:numId w:val="1"/>
        </w:numPr>
        <w:spacing w:after="0" w:line="240" w:lineRule="auto"/>
        <w:rPr>
          <w:rFonts w:ascii="Baskerville Old Face" w:hAnsi="Baskerville Old Face"/>
          <w:sz w:val="24"/>
          <w:szCs w:val="24"/>
        </w:rPr>
      </w:pPr>
      <w:r>
        <w:rPr>
          <w:rFonts w:ascii="Baskerville Old Face" w:hAnsi="Baskerville Old Face"/>
          <w:sz w:val="24"/>
          <w:szCs w:val="24"/>
        </w:rPr>
        <w:t xml:space="preserve"> Avoidance </w:t>
      </w:r>
    </w:p>
    <w:p w:rsidR="00620F63" w:rsidRDefault="00620F63" w:rsidP="00620F63">
      <w:pPr>
        <w:pStyle w:val="ListParagraph"/>
        <w:spacing w:after="0" w:line="240" w:lineRule="auto"/>
        <w:rPr>
          <w:rFonts w:ascii="Baskerville Old Face" w:hAnsi="Baskerville Old Face"/>
          <w:sz w:val="24"/>
          <w:szCs w:val="24"/>
        </w:rPr>
      </w:pPr>
    </w:p>
    <w:p w:rsidR="0088367F" w:rsidRDefault="00873B57" w:rsidP="0088367F">
      <w:pPr>
        <w:pStyle w:val="ListParagraph"/>
        <w:numPr>
          <w:ilvl w:val="1"/>
          <w:numId w:val="1"/>
        </w:numPr>
        <w:spacing w:after="0" w:line="240" w:lineRule="auto"/>
        <w:rPr>
          <w:rFonts w:ascii="Baskerville Old Face" w:hAnsi="Baskerville Old Face"/>
          <w:sz w:val="24"/>
          <w:szCs w:val="24"/>
        </w:rPr>
      </w:pPr>
      <w:r w:rsidRPr="00605166">
        <w:rPr>
          <w:rFonts w:ascii="Baskerville Old Face" w:hAnsi="Baskerville Old Face"/>
          <w:sz w:val="24"/>
          <w:szCs w:val="24"/>
        </w:rPr>
        <w:t xml:space="preserve"> Psychologists do not usually like to recommend avoidance, but in this case</w:t>
      </w:r>
      <w:r w:rsidR="00605166">
        <w:rPr>
          <w:rFonts w:ascii="Baskerville Old Face" w:hAnsi="Baskerville Old Face"/>
          <w:sz w:val="24"/>
          <w:szCs w:val="24"/>
        </w:rPr>
        <w:t>, Dr. Stout makes a deliberate exception. The only true method for dealing with a sociopath you have identified is to disallow him or her from your life all together. Sociopaths like completely outside of the social contract, and therefore to include them in relationships or other social arrangements is perilous. Begin this exclusion of them in the context of your own social relationships and social life. You will not hurt anyone’s feelings. Strange as it seems, and though they may pretend otherwise, sociopaths do not have any such feelings to hurt.</w:t>
      </w:r>
    </w:p>
    <w:p w:rsidR="00605166" w:rsidRDefault="00605166" w:rsidP="00605166">
      <w:pPr>
        <w:pStyle w:val="ListParagraph"/>
        <w:spacing w:after="0" w:line="240" w:lineRule="auto"/>
        <w:ind w:left="1440"/>
        <w:rPr>
          <w:rFonts w:ascii="Baskerville Old Face" w:hAnsi="Baskerville Old Face"/>
          <w:sz w:val="24"/>
          <w:szCs w:val="24"/>
        </w:rPr>
      </w:pPr>
    </w:p>
    <w:p w:rsidR="00605166" w:rsidRDefault="005240D8" w:rsidP="00605166">
      <w:pPr>
        <w:pStyle w:val="ListParagraph"/>
        <w:numPr>
          <w:ilvl w:val="0"/>
          <w:numId w:val="1"/>
        </w:numPr>
        <w:spacing w:after="0" w:line="240" w:lineRule="auto"/>
        <w:rPr>
          <w:rFonts w:ascii="Baskerville Old Face" w:hAnsi="Baskerville Old Face"/>
          <w:sz w:val="24"/>
          <w:szCs w:val="24"/>
        </w:rPr>
      </w:pPr>
      <w:r>
        <w:rPr>
          <w:rFonts w:ascii="Baskerville Old Face" w:hAnsi="Baskerville Old Face"/>
          <w:sz w:val="24"/>
          <w:szCs w:val="24"/>
        </w:rPr>
        <w:t xml:space="preserve">Question your tendency to pity to easily </w:t>
      </w:r>
    </w:p>
    <w:p w:rsidR="005240D8" w:rsidRDefault="005A59B0" w:rsidP="005240D8">
      <w:pPr>
        <w:pStyle w:val="ListParagraph"/>
        <w:spacing w:after="0" w:line="240" w:lineRule="auto"/>
        <w:rPr>
          <w:rFonts w:ascii="Baskerville Old Face" w:hAnsi="Baskerville Old Face"/>
          <w:sz w:val="24"/>
          <w:szCs w:val="24"/>
        </w:rPr>
      </w:pPr>
      <w:r>
        <w:rPr>
          <w:rFonts w:ascii="Baskerville Old Face" w:hAnsi="Baskerville Old Face"/>
          <w:sz w:val="24"/>
          <w:szCs w:val="24"/>
        </w:rPr>
        <w:t xml:space="preserve"> </w:t>
      </w:r>
    </w:p>
    <w:p w:rsidR="005240D8" w:rsidRDefault="00D933F6" w:rsidP="005240D8">
      <w:pPr>
        <w:pStyle w:val="ListParagraph"/>
        <w:numPr>
          <w:ilvl w:val="1"/>
          <w:numId w:val="1"/>
        </w:numPr>
        <w:spacing w:after="0" w:line="240" w:lineRule="auto"/>
        <w:rPr>
          <w:rFonts w:ascii="Baskerville Old Face" w:hAnsi="Baskerville Old Face"/>
          <w:sz w:val="24"/>
          <w:szCs w:val="24"/>
        </w:rPr>
      </w:pPr>
      <w:r>
        <w:rPr>
          <w:rFonts w:ascii="Baskerville Old Face" w:hAnsi="Baskerville Old Face"/>
          <w:sz w:val="24"/>
          <w:szCs w:val="24"/>
        </w:rPr>
        <w:t xml:space="preserve">Respect should be reserved for the kind and the morally courageous. Pity is another socially valuable response, and it should be reserved for innocent people who are in genuine pain or who have fallen on misfortune. If instead you often find yourself often pitying someone who consistently hurts you or other people, and who actively campaign for your sympathy, the chances are close to 100 percent that you are dealing with a sociopath. </w:t>
      </w:r>
    </w:p>
    <w:p w:rsidR="00D933F6" w:rsidRDefault="00D933F6" w:rsidP="00D933F6">
      <w:pPr>
        <w:pStyle w:val="ListParagraph"/>
        <w:spacing w:after="0" w:line="240" w:lineRule="auto"/>
        <w:ind w:left="1440"/>
        <w:rPr>
          <w:rFonts w:ascii="Baskerville Old Face" w:hAnsi="Baskerville Old Face"/>
          <w:sz w:val="24"/>
          <w:szCs w:val="24"/>
        </w:rPr>
      </w:pPr>
    </w:p>
    <w:p w:rsidR="00B23865" w:rsidRDefault="00D933F6" w:rsidP="00844765">
      <w:pPr>
        <w:pStyle w:val="ListParagraph"/>
        <w:numPr>
          <w:ilvl w:val="1"/>
          <w:numId w:val="1"/>
        </w:numPr>
        <w:spacing w:after="0" w:line="240" w:lineRule="auto"/>
        <w:rPr>
          <w:rFonts w:ascii="Baskerville Old Face" w:hAnsi="Baskerville Old Face"/>
          <w:sz w:val="24"/>
          <w:szCs w:val="24"/>
        </w:rPr>
      </w:pPr>
      <w:r>
        <w:rPr>
          <w:rFonts w:ascii="Baskerville Old Face" w:hAnsi="Baskerville Old Face"/>
          <w:sz w:val="24"/>
          <w:szCs w:val="24"/>
        </w:rPr>
        <w:t xml:space="preserve">Related to this, Dr. Stout recommends that you severely challenge your need to be polite in absolutely all situations. For normal adults in our culture, being what we think of as “civilized” </w:t>
      </w:r>
      <w:r w:rsidR="008F3AAE">
        <w:rPr>
          <w:rFonts w:ascii="Baskerville Old Face" w:hAnsi="Baskerville Old Face"/>
          <w:sz w:val="24"/>
          <w:szCs w:val="24"/>
        </w:rPr>
        <w:t xml:space="preserve">is like a reflex, and often we find ourselves being automatically decorous even when someone has enraged us, repeatedly lied to us, or figuratively stabbed us in the back. Sociopaths take huge advantage of this in exploitive situations. </w:t>
      </w:r>
    </w:p>
    <w:p w:rsidR="00B23865" w:rsidRPr="00B23865" w:rsidRDefault="00B23865" w:rsidP="00B23865">
      <w:pPr>
        <w:pStyle w:val="ListParagraph"/>
        <w:rPr>
          <w:rFonts w:ascii="Baskerville Old Face" w:hAnsi="Baskerville Old Face"/>
          <w:sz w:val="24"/>
          <w:szCs w:val="24"/>
        </w:rPr>
      </w:pPr>
    </w:p>
    <w:p w:rsidR="00341E2C" w:rsidRDefault="00341E2C" w:rsidP="00B23865">
      <w:pPr>
        <w:pStyle w:val="ListParagraph"/>
        <w:numPr>
          <w:ilvl w:val="0"/>
          <w:numId w:val="1"/>
        </w:numPr>
        <w:spacing w:after="0" w:line="240" w:lineRule="auto"/>
        <w:rPr>
          <w:rFonts w:ascii="Baskerville Old Face" w:hAnsi="Baskerville Old Face"/>
          <w:sz w:val="24"/>
          <w:szCs w:val="24"/>
        </w:rPr>
      </w:pPr>
      <w:r>
        <w:rPr>
          <w:rFonts w:ascii="Baskerville Old Face" w:hAnsi="Baskerville Old Face"/>
          <w:sz w:val="24"/>
          <w:szCs w:val="24"/>
        </w:rPr>
        <w:t xml:space="preserve">Do not try to redeem the unredeemable </w:t>
      </w:r>
    </w:p>
    <w:p w:rsidR="00341E2C" w:rsidRDefault="00341E2C" w:rsidP="00341E2C">
      <w:pPr>
        <w:pStyle w:val="ListParagraph"/>
        <w:spacing w:after="0" w:line="240" w:lineRule="auto"/>
        <w:rPr>
          <w:rFonts w:ascii="Baskerville Old Face" w:hAnsi="Baskerville Old Face"/>
          <w:sz w:val="24"/>
          <w:szCs w:val="24"/>
        </w:rPr>
      </w:pPr>
    </w:p>
    <w:p w:rsidR="00844765" w:rsidRPr="00D933F6" w:rsidRDefault="008F3AAE" w:rsidP="00341E2C">
      <w:pPr>
        <w:pStyle w:val="ListParagraph"/>
        <w:numPr>
          <w:ilvl w:val="1"/>
          <w:numId w:val="1"/>
        </w:numPr>
        <w:spacing w:after="0" w:line="240" w:lineRule="auto"/>
        <w:rPr>
          <w:rFonts w:ascii="Baskerville Old Face" w:hAnsi="Baskerville Old Face"/>
          <w:sz w:val="24"/>
          <w:szCs w:val="24"/>
        </w:rPr>
      </w:pPr>
      <w:r>
        <w:rPr>
          <w:rFonts w:ascii="Baskerville Old Face" w:hAnsi="Baskerville Old Face"/>
          <w:sz w:val="24"/>
          <w:szCs w:val="24"/>
        </w:rPr>
        <w:t xml:space="preserve"> </w:t>
      </w:r>
      <w:r w:rsidR="00341E2C">
        <w:rPr>
          <w:rFonts w:ascii="Baskerville Old Face" w:hAnsi="Baskerville Old Face"/>
          <w:sz w:val="24"/>
          <w:szCs w:val="24"/>
        </w:rPr>
        <w:t xml:space="preserve">At some point most of us need to learn the important, if disappointing, life lesson that, no matter how good our intentions </w:t>
      </w:r>
      <w:r w:rsidR="00DE5C6F">
        <w:rPr>
          <w:rFonts w:ascii="Baskerville Old Face" w:hAnsi="Baskerville Old Face"/>
          <w:sz w:val="24"/>
          <w:szCs w:val="24"/>
        </w:rPr>
        <w:t xml:space="preserve"> </w:t>
      </w:r>
    </w:p>
    <w:p w:rsidR="00DA07F3" w:rsidRPr="00F97792" w:rsidRDefault="00DA07F3" w:rsidP="00DA07F3">
      <w:pPr>
        <w:spacing w:after="0" w:line="240" w:lineRule="auto"/>
        <w:ind w:left="720"/>
        <w:rPr>
          <w:rFonts w:ascii="Baskerville Old Face" w:hAnsi="Baskerville Old Face"/>
          <w:sz w:val="24"/>
          <w:szCs w:val="24"/>
        </w:rPr>
      </w:pPr>
    </w:p>
    <w:p w:rsidR="00DA07F3" w:rsidRPr="00F97792" w:rsidRDefault="00DA07F3" w:rsidP="00DA07F3">
      <w:pPr>
        <w:pStyle w:val="ListParagraph"/>
        <w:spacing w:after="0" w:line="240" w:lineRule="auto"/>
        <w:ind w:left="1440"/>
        <w:rPr>
          <w:rFonts w:ascii="Baskerville Old Face" w:hAnsi="Baskerville Old Face"/>
          <w:sz w:val="24"/>
          <w:szCs w:val="24"/>
        </w:rPr>
      </w:pPr>
    </w:p>
    <w:p w:rsidR="00512BFC" w:rsidRPr="00F97792" w:rsidRDefault="00512BFC" w:rsidP="00512BFC">
      <w:pPr>
        <w:spacing w:after="0" w:line="240" w:lineRule="auto"/>
        <w:rPr>
          <w:rFonts w:ascii="Baskerville Old Face" w:hAnsi="Baskerville Old Face"/>
          <w:sz w:val="24"/>
          <w:szCs w:val="24"/>
        </w:rPr>
      </w:pPr>
    </w:p>
    <w:p w:rsidR="00512BFC" w:rsidRPr="00F97792" w:rsidRDefault="00512BFC" w:rsidP="00512BFC">
      <w:pPr>
        <w:spacing w:after="0" w:line="240" w:lineRule="auto"/>
        <w:rPr>
          <w:rFonts w:ascii="Baskerville Old Face" w:hAnsi="Baskerville Old Face"/>
          <w:sz w:val="24"/>
          <w:szCs w:val="24"/>
        </w:rPr>
      </w:pPr>
    </w:p>
    <w:p w:rsidR="00AD3692" w:rsidRPr="00F97792" w:rsidRDefault="00AD3692">
      <w:pPr>
        <w:rPr>
          <w:rFonts w:ascii="Baskerville Old Face" w:hAnsi="Baskerville Old Face"/>
          <w:sz w:val="24"/>
          <w:szCs w:val="24"/>
        </w:rPr>
      </w:pPr>
    </w:p>
    <w:p w:rsidR="00CB7F26" w:rsidRPr="00F97792" w:rsidRDefault="00CB7F26" w:rsidP="00CB7F26"/>
    <w:p w:rsidR="00CB7F26" w:rsidRPr="00F97792" w:rsidRDefault="00CB7F26" w:rsidP="00CB7F26"/>
    <w:p w:rsidR="00467CDB" w:rsidRPr="00F97792" w:rsidRDefault="00467CDB" w:rsidP="00CB7F26">
      <w:pPr>
        <w:tabs>
          <w:tab w:val="left" w:pos="6420"/>
        </w:tabs>
      </w:pPr>
    </w:p>
    <w:sectPr w:rsidR="00467CDB" w:rsidRPr="00F97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6215A"/>
    <w:multiLevelType w:val="hybridMultilevel"/>
    <w:tmpl w:val="45461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6A1224"/>
    <w:multiLevelType w:val="multilevel"/>
    <w:tmpl w:val="5120B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4B92C3F"/>
    <w:multiLevelType w:val="multilevel"/>
    <w:tmpl w:val="5120B31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26"/>
    <w:rsid w:val="00000481"/>
    <w:rsid w:val="000030B2"/>
    <w:rsid w:val="0000634D"/>
    <w:rsid w:val="00011C20"/>
    <w:rsid w:val="0001412F"/>
    <w:rsid w:val="000226D9"/>
    <w:rsid w:val="000308A3"/>
    <w:rsid w:val="00031D1E"/>
    <w:rsid w:val="00033B2F"/>
    <w:rsid w:val="0003470D"/>
    <w:rsid w:val="00034A76"/>
    <w:rsid w:val="00040F2B"/>
    <w:rsid w:val="00042F59"/>
    <w:rsid w:val="000444C9"/>
    <w:rsid w:val="0004634D"/>
    <w:rsid w:val="0005336B"/>
    <w:rsid w:val="00055586"/>
    <w:rsid w:val="00056BCF"/>
    <w:rsid w:val="0006021A"/>
    <w:rsid w:val="00061037"/>
    <w:rsid w:val="00063AB5"/>
    <w:rsid w:val="00066920"/>
    <w:rsid w:val="0007041B"/>
    <w:rsid w:val="000748B3"/>
    <w:rsid w:val="00075678"/>
    <w:rsid w:val="00076638"/>
    <w:rsid w:val="0009368A"/>
    <w:rsid w:val="0009789A"/>
    <w:rsid w:val="000A3100"/>
    <w:rsid w:val="000A4D4E"/>
    <w:rsid w:val="000B1688"/>
    <w:rsid w:val="000B25AC"/>
    <w:rsid w:val="000B3C7F"/>
    <w:rsid w:val="000B404F"/>
    <w:rsid w:val="000B67DD"/>
    <w:rsid w:val="000C0843"/>
    <w:rsid w:val="000C0D17"/>
    <w:rsid w:val="000C12CB"/>
    <w:rsid w:val="000C3883"/>
    <w:rsid w:val="000C4045"/>
    <w:rsid w:val="000C4696"/>
    <w:rsid w:val="000C4C91"/>
    <w:rsid w:val="000C5866"/>
    <w:rsid w:val="000D20DC"/>
    <w:rsid w:val="000D2DFD"/>
    <w:rsid w:val="000D32BB"/>
    <w:rsid w:val="000D4FE3"/>
    <w:rsid w:val="000E33D3"/>
    <w:rsid w:val="000E7953"/>
    <w:rsid w:val="000F00BF"/>
    <w:rsid w:val="000F1A8C"/>
    <w:rsid w:val="000F40AC"/>
    <w:rsid w:val="000F698E"/>
    <w:rsid w:val="001012F5"/>
    <w:rsid w:val="001023E7"/>
    <w:rsid w:val="00107578"/>
    <w:rsid w:val="00110702"/>
    <w:rsid w:val="0011496B"/>
    <w:rsid w:val="00117A12"/>
    <w:rsid w:val="00123B36"/>
    <w:rsid w:val="00125834"/>
    <w:rsid w:val="0013625F"/>
    <w:rsid w:val="00140803"/>
    <w:rsid w:val="00145B3B"/>
    <w:rsid w:val="00147299"/>
    <w:rsid w:val="00150570"/>
    <w:rsid w:val="0015143A"/>
    <w:rsid w:val="00152F47"/>
    <w:rsid w:val="00157AEE"/>
    <w:rsid w:val="001602BD"/>
    <w:rsid w:val="00160825"/>
    <w:rsid w:val="00161B15"/>
    <w:rsid w:val="00162D88"/>
    <w:rsid w:val="00165BF8"/>
    <w:rsid w:val="00165E79"/>
    <w:rsid w:val="00170AC2"/>
    <w:rsid w:val="00172939"/>
    <w:rsid w:val="00173670"/>
    <w:rsid w:val="00173C50"/>
    <w:rsid w:val="0017591F"/>
    <w:rsid w:val="00176611"/>
    <w:rsid w:val="001769B6"/>
    <w:rsid w:val="001802C8"/>
    <w:rsid w:val="00180D25"/>
    <w:rsid w:val="00181579"/>
    <w:rsid w:val="00181EA1"/>
    <w:rsid w:val="00182003"/>
    <w:rsid w:val="00182DD2"/>
    <w:rsid w:val="001849C4"/>
    <w:rsid w:val="00191210"/>
    <w:rsid w:val="00191E14"/>
    <w:rsid w:val="00194158"/>
    <w:rsid w:val="00195433"/>
    <w:rsid w:val="001A2335"/>
    <w:rsid w:val="001A6C51"/>
    <w:rsid w:val="001B04AD"/>
    <w:rsid w:val="001B05BD"/>
    <w:rsid w:val="001B1A2F"/>
    <w:rsid w:val="001B4C61"/>
    <w:rsid w:val="001B616D"/>
    <w:rsid w:val="001C03D7"/>
    <w:rsid w:val="001C0A41"/>
    <w:rsid w:val="001C33B4"/>
    <w:rsid w:val="001C45E1"/>
    <w:rsid w:val="001D095F"/>
    <w:rsid w:val="001E4D31"/>
    <w:rsid w:val="001F2CA6"/>
    <w:rsid w:val="001F42C8"/>
    <w:rsid w:val="001F611D"/>
    <w:rsid w:val="001F6596"/>
    <w:rsid w:val="00210931"/>
    <w:rsid w:val="00223E2F"/>
    <w:rsid w:val="00224666"/>
    <w:rsid w:val="00225688"/>
    <w:rsid w:val="00227929"/>
    <w:rsid w:val="00232020"/>
    <w:rsid w:val="00232024"/>
    <w:rsid w:val="002446A2"/>
    <w:rsid w:val="00251927"/>
    <w:rsid w:val="00254530"/>
    <w:rsid w:val="00255052"/>
    <w:rsid w:val="00257D92"/>
    <w:rsid w:val="0026042E"/>
    <w:rsid w:val="00260A62"/>
    <w:rsid w:val="00260F6D"/>
    <w:rsid w:val="00266098"/>
    <w:rsid w:val="002672C7"/>
    <w:rsid w:val="00272D2E"/>
    <w:rsid w:val="00273CCC"/>
    <w:rsid w:val="00274542"/>
    <w:rsid w:val="002758EC"/>
    <w:rsid w:val="002817B6"/>
    <w:rsid w:val="00281D22"/>
    <w:rsid w:val="00293BAB"/>
    <w:rsid w:val="00297B78"/>
    <w:rsid w:val="002A3673"/>
    <w:rsid w:val="002A4FBB"/>
    <w:rsid w:val="002A6EFD"/>
    <w:rsid w:val="002B1955"/>
    <w:rsid w:val="002B40FE"/>
    <w:rsid w:val="002C0A68"/>
    <w:rsid w:val="002C0AD1"/>
    <w:rsid w:val="002D6EEE"/>
    <w:rsid w:val="002E11AE"/>
    <w:rsid w:val="002E4056"/>
    <w:rsid w:val="002E6DC5"/>
    <w:rsid w:val="002E77A2"/>
    <w:rsid w:val="002F00B0"/>
    <w:rsid w:val="002F21FC"/>
    <w:rsid w:val="002F344D"/>
    <w:rsid w:val="002F71F8"/>
    <w:rsid w:val="003043F7"/>
    <w:rsid w:val="003046F6"/>
    <w:rsid w:val="003051FE"/>
    <w:rsid w:val="003071E6"/>
    <w:rsid w:val="003152A5"/>
    <w:rsid w:val="00315CC7"/>
    <w:rsid w:val="00315E35"/>
    <w:rsid w:val="003175E2"/>
    <w:rsid w:val="003206DA"/>
    <w:rsid w:val="00320C12"/>
    <w:rsid w:val="00322742"/>
    <w:rsid w:val="00322B99"/>
    <w:rsid w:val="0032453B"/>
    <w:rsid w:val="00326510"/>
    <w:rsid w:val="00327D9A"/>
    <w:rsid w:val="00333062"/>
    <w:rsid w:val="003357A5"/>
    <w:rsid w:val="00341E2C"/>
    <w:rsid w:val="003439E2"/>
    <w:rsid w:val="003501ED"/>
    <w:rsid w:val="0035149B"/>
    <w:rsid w:val="00351FBE"/>
    <w:rsid w:val="00356A4D"/>
    <w:rsid w:val="003602BD"/>
    <w:rsid w:val="003622F9"/>
    <w:rsid w:val="003639D2"/>
    <w:rsid w:val="00364BA2"/>
    <w:rsid w:val="00364EFF"/>
    <w:rsid w:val="00365193"/>
    <w:rsid w:val="003679CB"/>
    <w:rsid w:val="00373FED"/>
    <w:rsid w:val="0038048D"/>
    <w:rsid w:val="003814D1"/>
    <w:rsid w:val="00383099"/>
    <w:rsid w:val="00387E3A"/>
    <w:rsid w:val="00393571"/>
    <w:rsid w:val="0039414E"/>
    <w:rsid w:val="0039466D"/>
    <w:rsid w:val="003B113E"/>
    <w:rsid w:val="003B7F6C"/>
    <w:rsid w:val="003C772C"/>
    <w:rsid w:val="003D4661"/>
    <w:rsid w:val="003E12C9"/>
    <w:rsid w:val="003F5C4B"/>
    <w:rsid w:val="003F5FFB"/>
    <w:rsid w:val="003F65EB"/>
    <w:rsid w:val="003F6A76"/>
    <w:rsid w:val="003F6D1A"/>
    <w:rsid w:val="0040731A"/>
    <w:rsid w:val="0040795E"/>
    <w:rsid w:val="004104D1"/>
    <w:rsid w:val="00410739"/>
    <w:rsid w:val="0042285B"/>
    <w:rsid w:val="00423F99"/>
    <w:rsid w:val="004273C1"/>
    <w:rsid w:val="004334BD"/>
    <w:rsid w:val="00433F7B"/>
    <w:rsid w:val="00440347"/>
    <w:rsid w:val="004426A0"/>
    <w:rsid w:val="0044584D"/>
    <w:rsid w:val="0044718B"/>
    <w:rsid w:val="00450D30"/>
    <w:rsid w:val="00452DCB"/>
    <w:rsid w:val="0045659F"/>
    <w:rsid w:val="00456F5E"/>
    <w:rsid w:val="00457DF7"/>
    <w:rsid w:val="0046035C"/>
    <w:rsid w:val="004648EB"/>
    <w:rsid w:val="00466E92"/>
    <w:rsid w:val="004678AC"/>
    <w:rsid w:val="00467CDB"/>
    <w:rsid w:val="00474B9D"/>
    <w:rsid w:val="00475724"/>
    <w:rsid w:val="004836BC"/>
    <w:rsid w:val="004861C4"/>
    <w:rsid w:val="0048742A"/>
    <w:rsid w:val="004938AF"/>
    <w:rsid w:val="0049468B"/>
    <w:rsid w:val="00496FAF"/>
    <w:rsid w:val="004B0DE9"/>
    <w:rsid w:val="004B1284"/>
    <w:rsid w:val="004C11C8"/>
    <w:rsid w:val="004C1B5E"/>
    <w:rsid w:val="004C2DF7"/>
    <w:rsid w:val="004C53BA"/>
    <w:rsid w:val="004D07DB"/>
    <w:rsid w:val="004D17F6"/>
    <w:rsid w:val="004D3F13"/>
    <w:rsid w:val="004D4F9C"/>
    <w:rsid w:val="004E070A"/>
    <w:rsid w:val="004E2D97"/>
    <w:rsid w:val="004E30AB"/>
    <w:rsid w:val="004E4070"/>
    <w:rsid w:val="004E4AB4"/>
    <w:rsid w:val="004F62AB"/>
    <w:rsid w:val="00501DAF"/>
    <w:rsid w:val="00503994"/>
    <w:rsid w:val="00503B1E"/>
    <w:rsid w:val="00504EE9"/>
    <w:rsid w:val="005050AC"/>
    <w:rsid w:val="00512BFC"/>
    <w:rsid w:val="00513548"/>
    <w:rsid w:val="00513DC7"/>
    <w:rsid w:val="0051432E"/>
    <w:rsid w:val="00517326"/>
    <w:rsid w:val="005175BE"/>
    <w:rsid w:val="005179BB"/>
    <w:rsid w:val="005240D8"/>
    <w:rsid w:val="005268B5"/>
    <w:rsid w:val="0053343D"/>
    <w:rsid w:val="00536467"/>
    <w:rsid w:val="00536A6C"/>
    <w:rsid w:val="00544CB7"/>
    <w:rsid w:val="0054633A"/>
    <w:rsid w:val="00550421"/>
    <w:rsid w:val="00564795"/>
    <w:rsid w:val="00565B9F"/>
    <w:rsid w:val="0057253C"/>
    <w:rsid w:val="00581934"/>
    <w:rsid w:val="00582235"/>
    <w:rsid w:val="00583E80"/>
    <w:rsid w:val="00584B06"/>
    <w:rsid w:val="00590BEA"/>
    <w:rsid w:val="00592F22"/>
    <w:rsid w:val="005957AE"/>
    <w:rsid w:val="005964C5"/>
    <w:rsid w:val="005A1140"/>
    <w:rsid w:val="005A5866"/>
    <w:rsid w:val="005A59B0"/>
    <w:rsid w:val="005A5F75"/>
    <w:rsid w:val="005B349D"/>
    <w:rsid w:val="005B5A52"/>
    <w:rsid w:val="005C01B2"/>
    <w:rsid w:val="005C404B"/>
    <w:rsid w:val="005D47D3"/>
    <w:rsid w:val="005D5489"/>
    <w:rsid w:val="005D5DB1"/>
    <w:rsid w:val="005E39D5"/>
    <w:rsid w:val="005E6624"/>
    <w:rsid w:val="00600786"/>
    <w:rsid w:val="00605166"/>
    <w:rsid w:val="00606281"/>
    <w:rsid w:val="00606B7E"/>
    <w:rsid w:val="0061516B"/>
    <w:rsid w:val="00620B72"/>
    <w:rsid w:val="00620F63"/>
    <w:rsid w:val="006259C8"/>
    <w:rsid w:val="00633E7F"/>
    <w:rsid w:val="006405F6"/>
    <w:rsid w:val="006509F5"/>
    <w:rsid w:val="00667FBF"/>
    <w:rsid w:val="00677768"/>
    <w:rsid w:val="0068720D"/>
    <w:rsid w:val="00690199"/>
    <w:rsid w:val="0069065B"/>
    <w:rsid w:val="00691415"/>
    <w:rsid w:val="006937C2"/>
    <w:rsid w:val="006A0AA8"/>
    <w:rsid w:val="006A0B10"/>
    <w:rsid w:val="006A2BAA"/>
    <w:rsid w:val="006A3138"/>
    <w:rsid w:val="006A712A"/>
    <w:rsid w:val="006A77EF"/>
    <w:rsid w:val="006B5E53"/>
    <w:rsid w:val="006C454A"/>
    <w:rsid w:val="006C57EC"/>
    <w:rsid w:val="006C75E8"/>
    <w:rsid w:val="006D047E"/>
    <w:rsid w:val="006D1B15"/>
    <w:rsid w:val="006D57EE"/>
    <w:rsid w:val="006E6CCB"/>
    <w:rsid w:val="006F46CD"/>
    <w:rsid w:val="00700126"/>
    <w:rsid w:val="00707554"/>
    <w:rsid w:val="00711319"/>
    <w:rsid w:val="0071685F"/>
    <w:rsid w:val="00720239"/>
    <w:rsid w:val="00720BEA"/>
    <w:rsid w:val="00720CD3"/>
    <w:rsid w:val="00721A2A"/>
    <w:rsid w:val="00726EDD"/>
    <w:rsid w:val="00734D84"/>
    <w:rsid w:val="00740F61"/>
    <w:rsid w:val="007422E7"/>
    <w:rsid w:val="00742AAB"/>
    <w:rsid w:val="00744161"/>
    <w:rsid w:val="007444DD"/>
    <w:rsid w:val="007444E5"/>
    <w:rsid w:val="007447FC"/>
    <w:rsid w:val="00746A40"/>
    <w:rsid w:val="00750EE5"/>
    <w:rsid w:val="00751226"/>
    <w:rsid w:val="00751EFE"/>
    <w:rsid w:val="00753604"/>
    <w:rsid w:val="00757F45"/>
    <w:rsid w:val="00760862"/>
    <w:rsid w:val="0076237D"/>
    <w:rsid w:val="00764590"/>
    <w:rsid w:val="00774DAA"/>
    <w:rsid w:val="007829FB"/>
    <w:rsid w:val="00785449"/>
    <w:rsid w:val="00790CDC"/>
    <w:rsid w:val="007930D4"/>
    <w:rsid w:val="00794673"/>
    <w:rsid w:val="007B171A"/>
    <w:rsid w:val="007B216C"/>
    <w:rsid w:val="007B2285"/>
    <w:rsid w:val="007B343E"/>
    <w:rsid w:val="007B56FB"/>
    <w:rsid w:val="007B751F"/>
    <w:rsid w:val="007C29E5"/>
    <w:rsid w:val="007C6997"/>
    <w:rsid w:val="007C69D8"/>
    <w:rsid w:val="007D1D0C"/>
    <w:rsid w:val="007D20E5"/>
    <w:rsid w:val="007D3B23"/>
    <w:rsid w:val="007E1EBC"/>
    <w:rsid w:val="007E2E2B"/>
    <w:rsid w:val="007E4A65"/>
    <w:rsid w:val="007F07B7"/>
    <w:rsid w:val="007F36FF"/>
    <w:rsid w:val="007F70FA"/>
    <w:rsid w:val="00800DD9"/>
    <w:rsid w:val="008025CF"/>
    <w:rsid w:val="0080340C"/>
    <w:rsid w:val="00803542"/>
    <w:rsid w:val="00803FF1"/>
    <w:rsid w:val="0080708D"/>
    <w:rsid w:val="00815C40"/>
    <w:rsid w:val="008161B9"/>
    <w:rsid w:val="0081622F"/>
    <w:rsid w:val="0082377C"/>
    <w:rsid w:val="0082507A"/>
    <w:rsid w:val="00825B23"/>
    <w:rsid w:val="00825B62"/>
    <w:rsid w:val="008269AB"/>
    <w:rsid w:val="0083256A"/>
    <w:rsid w:val="00832A4D"/>
    <w:rsid w:val="00837CBB"/>
    <w:rsid w:val="00840CAF"/>
    <w:rsid w:val="008419D3"/>
    <w:rsid w:val="008422C8"/>
    <w:rsid w:val="00844765"/>
    <w:rsid w:val="00845183"/>
    <w:rsid w:val="00845C90"/>
    <w:rsid w:val="00850E35"/>
    <w:rsid w:val="00857A3F"/>
    <w:rsid w:val="008605A1"/>
    <w:rsid w:val="00864272"/>
    <w:rsid w:val="008703F1"/>
    <w:rsid w:val="00870AF7"/>
    <w:rsid w:val="00873B57"/>
    <w:rsid w:val="0088367F"/>
    <w:rsid w:val="00885036"/>
    <w:rsid w:val="0088634D"/>
    <w:rsid w:val="00892288"/>
    <w:rsid w:val="008959FD"/>
    <w:rsid w:val="008A4FBF"/>
    <w:rsid w:val="008A7C41"/>
    <w:rsid w:val="008B19A9"/>
    <w:rsid w:val="008B3648"/>
    <w:rsid w:val="008B5977"/>
    <w:rsid w:val="008B7A68"/>
    <w:rsid w:val="008C0545"/>
    <w:rsid w:val="008C6C08"/>
    <w:rsid w:val="008D032D"/>
    <w:rsid w:val="008D052D"/>
    <w:rsid w:val="008D4BF3"/>
    <w:rsid w:val="008D5CCA"/>
    <w:rsid w:val="008D759C"/>
    <w:rsid w:val="008E07C8"/>
    <w:rsid w:val="008E71DC"/>
    <w:rsid w:val="008F3AAE"/>
    <w:rsid w:val="008F448E"/>
    <w:rsid w:val="008F6632"/>
    <w:rsid w:val="00904574"/>
    <w:rsid w:val="0090648A"/>
    <w:rsid w:val="009073A4"/>
    <w:rsid w:val="0091481E"/>
    <w:rsid w:val="00915114"/>
    <w:rsid w:val="00922A47"/>
    <w:rsid w:val="00923E3F"/>
    <w:rsid w:val="00925993"/>
    <w:rsid w:val="0092771F"/>
    <w:rsid w:val="00927B2F"/>
    <w:rsid w:val="00927C05"/>
    <w:rsid w:val="009369DF"/>
    <w:rsid w:val="009418CD"/>
    <w:rsid w:val="00943050"/>
    <w:rsid w:val="009444DE"/>
    <w:rsid w:val="00962CC0"/>
    <w:rsid w:val="00965162"/>
    <w:rsid w:val="00975AF4"/>
    <w:rsid w:val="009843AB"/>
    <w:rsid w:val="009843E3"/>
    <w:rsid w:val="00985CD5"/>
    <w:rsid w:val="00990B1B"/>
    <w:rsid w:val="00991C24"/>
    <w:rsid w:val="009945FA"/>
    <w:rsid w:val="009A1AC3"/>
    <w:rsid w:val="009A5776"/>
    <w:rsid w:val="009B0C55"/>
    <w:rsid w:val="009B5A2E"/>
    <w:rsid w:val="009C0B0C"/>
    <w:rsid w:val="009C0D45"/>
    <w:rsid w:val="009C758D"/>
    <w:rsid w:val="009D3A42"/>
    <w:rsid w:val="009D7918"/>
    <w:rsid w:val="009E58CE"/>
    <w:rsid w:val="009F6F1B"/>
    <w:rsid w:val="00A02FD6"/>
    <w:rsid w:val="00A059C3"/>
    <w:rsid w:val="00A05F14"/>
    <w:rsid w:val="00A10EC1"/>
    <w:rsid w:val="00A15C2B"/>
    <w:rsid w:val="00A200B6"/>
    <w:rsid w:val="00A2020D"/>
    <w:rsid w:val="00A20B14"/>
    <w:rsid w:val="00A20D72"/>
    <w:rsid w:val="00A277F2"/>
    <w:rsid w:val="00A31D98"/>
    <w:rsid w:val="00A3293B"/>
    <w:rsid w:val="00A333B5"/>
    <w:rsid w:val="00A35142"/>
    <w:rsid w:val="00A36E21"/>
    <w:rsid w:val="00A4278B"/>
    <w:rsid w:val="00A4313F"/>
    <w:rsid w:val="00A45930"/>
    <w:rsid w:val="00A46329"/>
    <w:rsid w:val="00A47C91"/>
    <w:rsid w:val="00A51272"/>
    <w:rsid w:val="00A5150F"/>
    <w:rsid w:val="00A53A22"/>
    <w:rsid w:val="00A63844"/>
    <w:rsid w:val="00A7148F"/>
    <w:rsid w:val="00A73B74"/>
    <w:rsid w:val="00A74138"/>
    <w:rsid w:val="00A74AD1"/>
    <w:rsid w:val="00A76444"/>
    <w:rsid w:val="00A76713"/>
    <w:rsid w:val="00A77E58"/>
    <w:rsid w:val="00A82862"/>
    <w:rsid w:val="00A863CC"/>
    <w:rsid w:val="00A87605"/>
    <w:rsid w:val="00A91951"/>
    <w:rsid w:val="00AA0DF4"/>
    <w:rsid w:val="00AA198A"/>
    <w:rsid w:val="00AA7621"/>
    <w:rsid w:val="00AA7A4F"/>
    <w:rsid w:val="00AB2341"/>
    <w:rsid w:val="00AB2CC3"/>
    <w:rsid w:val="00AB4035"/>
    <w:rsid w:val="00AC1A89"/>
    <w:rsid w:val="00AC2DE7"/>
    <w:rsid w:val="00AC3A8D"/>
    <w:rsid w:val="00AC4A2D"/>
    <w:rsid w:val="00AC6CE8"/>
    <w:rsid w:val="00AD0858"/>
    <w:rsid w:val="00AD3692"/>
    <w:rsid w:val="00AD3C0F"/>
    <w:rsid w:val="00AE015D"/>
    <w:rsid w:val="00AE7671"/>
    <w:rsid w:val="00AF07F7"/>
    <w:rsid w:val="00B06375"/>
    <w:rsid w:val="00B07C42"/>
    <w:rsid w:val="00B07DDC"/>
    <w:rsid w:val="00B125C9"/>
    <w:rsid w:val="00B12BDA"/>
    <w:rsid w:val="00B17193"/>
    <w:rsid w:val="00B21277"/>
    <w:rsid w:val="00B21C51"/>
    <w:rsid w:val="00B23222"/>
    <w:rsid w:val="00B23865"/>
    <w:rsid w:val="00B246C2"/>
    <w:rsid w:val="00B24EFC"/>
    <w:rsid w:val="00B253CF"/>
    <w:rsid w:val="00B25ACE"/>
    <w:rsid w:val="00B347B5"/>
    <w:rsid w:val="00B3527C"/>
    <w:rsid w:val="00B42F0B"/>
    <w:rsid w:val="00B4445C"/>
    <w:rsid w:val="00B47FC4"/>
    <w:rsid w:val="00B51B06"/>
    <w:rsid w:val="00B55BF9"/>
    <w:rsid w:val="00B619FD"/>
    <w:rsid w:val="00B62E5A"/>
    <w:rsid w:val="00B65AB2"/>
    <w:rsid w:val="00B66C94"/>
    <w:rsid w:val="00B70FB6"/>
    <w:rsid w:val="00B72564"/>
    <w:rsid w:val="00B73815"/>
    <w:rsid w:val="00B7508C"/>
    <w:rsid w:val="00B76A32"/>
    <w:rsid w:val="00B7752F"/>
    <w:rsid w:val="00B77C5A"/>
    <w:rsid w:val="00B81D55"/>
    <w:rsid w:val="00B82AAD"/>
    <w:rsid w:val="00B857CD"/>
    <w:rsid w:val="00B877A8"/>
    <w:rsid w:val="00B92512"/>
    <w:rsid w:val="00B947F6"/>
    <w:rsid w:val="00B94AA5"/>
    <w:rsid w:val="00BA25DF"/>
    <w:rsid w:val="00BA4077"/>
    <w:rsid w:val="00BB16D6"/>
    <w:rsid w:val="00BB2916"/>
    <w:rsid w:val="00BB31D4"/>
    <w:rsid w:val="00BB3F95"/>
    <w:rsid w:val="00BB449B"/>
    <w:rsid w:val="00BB6473"/>
    <w:rsid w:val="00BC37D1"/>
    <w:rsid w:val="00BD0373"/>
    <w:rsid w:val="00BD646B"/>
    <w:rsid w:val="00BD7BE9"/>
    <w:rsid w:val="00BE24F0"/>
    <w:rsid w:val="00BE2EA1"/>
    <w:rsid w:val="00BF07F2"/>
    <w:rsid w:val="00BF13F5"/>
    <w:rsid w:val="00BF2EDD"/>
    <w:rsid w:val="00BF3255"/>
    <w:rsid w:val="00BF5F3F"/>
    <w:rsid w:val="00BF73A4"/>
    <w:rsid w:val="00C01A34"/>
    <w:rsid w:val="00C01B57"/>
    <w:rsid w:val="00C036BD"/>
    <w:rsid w:val="00C15F16"/>
    <w:rsid w:val="00C223D0"/>
    <w:rsid w:val="00C224F5"/>
    <w:rsid w:val="00C262C0"/>
    <w:rsid w:val="00C36962"/>
    <w:rsid w:val="00C36A84"/>
    <w:rsid w:val="00C36F68"/>
    <w:rsid w:val="00C43C78"/>
    <w:rsid w:val="00C4783A"/>
    <w:rsid w:val="00C5346F"/>
    <w:rsid w:val="00C5364A"/>
    <w:rsid w:val="00C548C4"/>
    <w:rsid w:val="00C60881"/>
    <w:rsid w:val="00C60F6F"/>
    <w:rsid w:val="00C61FA0"/>
    <w:rsid w:val="00C6793D"/>
    <w:rsid w:val="00C67B76"/>
    <w:rsid w:val="00C77628"/>
    <w:rsid w:val="00C8067A"/>
    <w:rsid w:val="00C80ED0"/>
    <w:rsid w:val="00C83A24"/>
    <w:rsid w:val="00C90D01"/>
    <w:rsid w:val="00C91B21"/>
    <w:rsid w:val="00C922FD"/>
    <w:rsid w:val="00C9635A"/>
    <w:rsid w:val="00CA294F"/>
    <w:rsid w:val="00CA2ABD"/>
    <w:rsid w:val="00CA628E"/>
    <w:rsid w:val="00CA62A3"/>
    <w:rsid w:val="00CB0D27"/>
    <w:rsid w:val="00CB2659"/>
    <w:rsid w:val="00CB5402"/>
    <w:rsid w:val="00CB596B"/>
    <w:rsid w:val="00CB6D40"/>
    <w:rsid w:val="00CB7D54"/>
    <w:rsid w:val="00CB7F26"/>
    <w:rsid w:val="00CC2B94"/>
    <w:rsid w:val="00CC551A"/>
    <w:rsid w:val="00CC5889"/>
    <w:rsid w:val="00CC5A70"/>
    <w:rsid w:val="00CC5AC9"/>
    <w:rsid w:val="00CC60DF"/>
    <w:rsid w:val="00CC628B"/>
    <w:rsid w:val="00CC6FC2"/>
    <w:rsid w:val="00CD353D"/>
    <w:rsid w:val="00CD3B45"/>
    <w:rsid w:val="00CD46E4"/>
    <w:rsid w:val="00CD7A51"/>
    <w:rsid w:val="00CE1FAF"/>
    <w:rsid w:val="00CE2601"/>
    <w:rsid w:val="00CE4245"/>
    <w:rsid w:val="00CF07AC"/>
    <w:rsid w:val="00CF0DC0"/>
    <w:rsid w:val="00CF4112"/>
    <w:rsid w:val="00CF5B65"/>
    <w:rsid w:val="00CF7CFA"/>
    <w:rsid w:val="00D00278"/>
    <w:rsid w:val="00D02F18"/>
    <w:rsid w:val="00D0365B"/>
    <w:rsid w:val="00D054D2"/>
    <w:rsid w:val="00D1213E"/>
    <w:rsid w:val="00D21B51"/>
    <w:rsid w:val="00D27F87"/>
    <w:rsid w:val="00D3055C"/>
    <w:rsid w:val="00D3302D"/>
    <w:rsid w:val="00D35E26"/>
    <w:rsid w:val="00D36239"/>
    <w:rsid w:val="00D47E99"/>
    <w:rsid w:val="00D50989"/>
    <w:rsid w:val="00D50E4D"/>
    <w:rsid w:val="00D525FF"/>
    <w:rsid w:val="00D530B0"/>
    <w:rsid w:val="00D55466"/>
    <w:rsid w:val="00D5594C"/>
    <w:rsid w:val="00D55A2B"/>
    <w:rsid w:val="00D57BFA"/>
    <w:rsid w:val="00D61D5B"/>
    <w:rsid w:val="00D64B8B"/>
    <w:rsid w:val="00D660E3"/>
    <w:rsid w:val="00D71A76"/>
    <w:rsid w:val="00D72552"/>
    <w:rsid w:val="00D736AB"/>
    <w:rsid w:val="00D7539E"/>
    <w:rsid w:val="00D80CFA"/>
    <w:rsid w:val="00D81473"/>
    <w:rsid w:val="00D8208C"/>
    <w:rsid w:val="00D82269"/>
    <w:rsid w:val="00D85F31"/>
    <w:rsid w:val="00D85FF0"/>
    <w:rsid w:val="00D92183"/>
    <w:rsid w:val="00D9255B"/>
    <w:rsid w:val="00D92F9D"/>
    <w:rsid w:val="00D933F6"/>
    <w:rsid w:val="00D970B9"/>
    <w:rsid w:val="00DA07F3"/>
    <w:rsid w:val="00DA5816"/>
    <w:rsid w:val="00DB5232"/>
    <w:rsid w:val="00DC7319"/>
    <w:rsid w:val="00DD3927"/>
    <w:rsid w:val="00DD74A3"/>
    <w:rsid w:val="00DE076F"/>
    <w:rsid w:val="00DE150F"/>
    <w:rsid w:val="00DE1ED4"/>
    <w:rsid w:val="00DE247F"/>
    <w:rsid w:val="00DE5C6F"/>
    <w:rsid w:val="00DE746B"/>
    <w:rsid w:val="00DE7ED3"/>
    <w:rsid w:val="00DF20D5"/>
    <w:rsid w:val="00DF3CBF"/>
    <w:rsid w:val="00DF6777"/>
    <w:rsid w:val="00DF6EB5"/>
    <w:rsid w:val="00DF729B"/>
    <w:rsid w:val="00DF7B9E"/>
    <w:rsid w:val="00E03A8C"/>
    <w:rsid w:val="00E06C67"/>
    <w:rsid w:val="00E12512"/>
    <w:rsid w:val="00E16BDB"/>
    <w:rsid w:val="00E222ED"/>
    <w:rsid w:val="00E30867"/>
    <w:rsid w:val="00E317D5"/>
    <w:rsid w:val="00E34672"/>
    <w:rsid w:val="00E34A1A"/>
    <w:rsid w:val="00E34E0E"/>
    <w:rsid w:val="00E35C5D"/>
    <w:rsid w:val="00E364F3"/>
    <w:rsid w:val="00E40058"/>
    <w:rsid w:val="00E45160"/>
    <w:rsid w:val="00E5626A"/>
    <w:rsid w:val="00E56727"/>
    <w:rsid w:val="00E56BC0"/>
    <w:rsid w:val="00E64054"/>
    <w:rsid w:val="00E641C1"/>
    <w:rsid w:val="00E714BF"/>
    <w:rsid w:val="00E730D9"/>
    <w:rsid w:val="00E80D6A"/>
    <w:rsid w:val="00E8534F"/>
    <w:rsid w:val="00E877B2"/>
    <w:rsid w:val="00E90007"/>
    <w:rsid w:val="00E90E0B"/>
    <w:rsid w:val="00E9203E"/>
    <w:rsid w:val="00E9705B"/>
    <w:rsid w:val="00EA2EFD"/>
    <w:rsid w:val="00EA4952"/>
    <w:rsid w:val="00EA7B63"/>
    <w:rsid w:val="00EC02C8"/>
    <w:rsid w:val="00EC0A79"/>
    <w:rsid w:val="00EC1DDB"/>
    <w:rsid w:val="00EC2566"/>
    <w:rsid w:val="00EC36DB"/>
    <w:rsid w:val="00EC53EE"/>
    <w:rsid w:val="00ED0AFD"/>
    <w:rsid w:val="00ED1597"/>
    <w:rsid w:val="00ED1805"/>
    <w:rsid w:val="00EE20D1"/>
    <w:rsid w:val="00EE4F93"/>
    <w:rsid w:val="00EE5F9B"/>
    <w:rsid w:val="00EF0E1C"/>
    <w:rsid w:val="00EF47BD"/>
    <w:rsid w:val="00EF600C"/>
    <w:rsid w:val="00EF6225"/>
    <w:rsid w:val="00EF6FF2"/>
    <w:rsid w:val="00F056B1"/>
    <w:rsid w:val="00F12C36"/>
    <w:rsid w:val="00F16661"/>
    <w:rsid w:val="00F16800"/>
    <w:rsid w:val="00F1681F"/>
    <w:rsid w:val="00F267A8"/>
    <w:rsid w:val="00F3760A"/>
    <w:rsid w:val="00F41625"/>
    <w:rsid w:val="00F42D7D"/>
    <w:rsid w:val="00F453EB"/>
    <w:rsid w:val="00F45D1E"/>
    <w:rsid w:val="00F50769"/>
    <w:rsid w:val="00F57013"/>
    <w:rsid w:val="00F701B8"/>
    <w:rsid w:val="00F73098"/>
    <w:rsid w:val="00F741C1"/>
    <w:rsid w:val="00F744B3"/>
    <w:rsid w:val="00F76CAD"/>
    <w:rsid w:val="00F76EDC"/>
    <w:rsid w:val="00F81667"/>
    <w:rsid w:val="00F82169"/>
    <w:rsid w:val="00F82FE6"/>
    <w:rsid w:val="00F835FE"/>
    <w:rsid w:val="00F846A0"/>
    <w:rsid w:val="00F84C1F"/>
    <w:rsid w:val="00F858AF"/>
    <w:rsid w:val="00F90F5D"/>
    <w:rsid w:val="00F9103F"/>
    <w:rsid w:val="00F9424E"/>
    <w:rsid w:val="00F95B8D"/>
    <w:rsid w:val="00F963DF"/>
    <w:rsid w:val="00F97030"/>
    <w:rsid w:val="00F97792"/>
    <w:rsid w:val="00FA72FA"/>
    <w:rsid w:val="00FB175F"/>
    <w:rsid w:val="00FB3071"/>
    <w:rsid w:val="00FC1CC9"/>
    <w:rsid w:val="00FC3D65"/>
    <w:rsid w:val="00FD59D7"/>
    <w:rsid w:val="00FD6A3A"/>
    <w:rsid w:val="00FD7A76"/>
    <w:rsid w:val="00FE1903"/>
    <w:rsid w:val="00FE397B"/>
    <w:rsid w:val="00FE7378"/>
    <w:rsid w:val="00FE7DDA"/>
    <w:rsid w:val="00FF02EF"/>
    <w:rsid w:val="00FF0778"/>
    <w:rsid w:val="00FF0B6C"/>
    <w:rsid w:val="00FF2968"/>
    <w:rsid w:val="00FF6AC8"/>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FC"/>
    <w:pPr>
      <w:ind w:left="720"/>
      <w:contextualSpacing/>
    </w:pPr>
  </w:style>
  <w:style w:type="numbering" w:customStyle="1" w:styleId="Style1">
    <w:name w:val="Style1"/>
    <w:uiPriority w:val="99"/>
    <w:rsid w:val="00DA07F3"/>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FC"/>
    <w:pPr>
      <w:ind w:left="720"/>
      <w:contextualSpacing/>
    </w:pPr>
  </w:style>
  <w:style w:type="numbering" w:customStyle="1" w:styleId="Style1">
    <w:name w:val="Style1"/>
    <w:uiPriority w:val="99"/>
    <w:rsid w:val="00DA07F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2</cp:revision>
  <dcterms:created xsi:type="dcterms:W3CDTF">2013-05-28T15:51:00Z</dcterms:created>
  <dcterms:modified xsi:type="dcterms:W3CDTF">2013-05-28T15:51:00Z</dcterms:modified>
</cp:coreProperties>
</file>